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E2" w:rsidRDefault="00122DE2" w:rsidP="00122DE2">
      <w:pPr>
        <w:pStyle w:val="Sommario"/>
        <w:tabs>
          <w:tab w:val="clear" w:pos="4536"/>
          <w:tab w:val="clear" w:pos="9072"/>
          <w:tab w:val="left" w:pos="709"/>
          <w:tab w:val="right" w:leader="dot" w:pos="10478"/>
        </w:tabs>
        <w:spacing w:before="0" w:after="120"/>
        <w:jc w:val="center"/>
        <w:rPr>
          <w:rFonts w:cs="Arial"/>
          <w:bCs w:val="0"/>
          <w:sz w:val="32"/>
        </w:rPr>
      </w:pPr>
      <w:proofErr w:type="spellStart"/>
      <w:r>
        <w:rPr>
          <w:rFonts w:cs="Arial"/>
          <w:bCs w:val="0"/>
          <w:sz w:val="32"/>
        </w:rPr>
        <w:t>Abstract</w:t>
      </w:r>
      <w:proofErr w:type="spellEnd"/>
      <w:r>
        <w:rPr>
          <w:rFonts w:cs="Arial"/>
          <w:bCs w:val="0"/>
          <w:sz w:val="32"/>
        </w:rPr>
        <w:t xml:space="preserve"> </w:t>
      </w:r>
    </w:p>
    <w:p w:rsidR="00122DE2" w:rsidRPr="007F25B0" w:rsidRDefault="00122DE2" w:rsidP="00122DE2">
      <w:pPr>
        <w:ind w:left="142" w:right="-143"/>
        <w:rPr>
          <w:lang w:eastAsia="it-IT"/>
        </w:rPr>
      </w:pPr>
    </w:p>
    <w:p w:rsidR="00122DE2" w:rsidRDefault="00122DE2" w:rsidP="00122DE2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426" w:right="140"/>
        <w:rPr>
          <w:rFonts w:ascii="Helvetica" w:hAnsi="Helvetica" w:cs="Helvetica"/>
          <w:sz w:val="25"/>
          <w:szCs w:val="27"/>
        </w:rPr>
      </w:pPr>
      <w:r w:rsidRPr="004308CE">
        <w:rPr>
          <w:rFonts w:ascii="Helvetica" w:hAnsi="Helvetica" w:cs="Helvetica"/>
          <w:sz w:val="25"/>
          <w:szCs w:val="27"/>
        </w:rPr>
        <w:t xml:space="preserve">Il </w:t>
      </w:r>
      <w:r>
        <w:rPr>
          <w:rFonts w:ascii="Helvetica" w:hAnsi="Helvetica" w:cs="Helvetica"/>
          <w:sz w:val="25"/>
          <w:szCs w:val="27"/>
        </w:rPr>
        <w:t>presente</w:t>
      </w:r>
      <w:r w:rsidRPr="004308CE">
        <w:rPr>
          <w:rFonts w:ascii="Helvetica" w:hAnsi="Helvetica" w:cs="Helvetica"/>
          <w:sz w:val="25"/>
          <w:szCs w:val="27"/>
        </w:rPr>
        <w:t xml:space="preserve"> Project Work presenta lo studio</w:t>
      </w:r>
      <w:r>
        <w:rPr>
          <w:rFonts w:ascii="Helvetica" w:hAnsi="Helvetica" w:cs="Helvetica"/>
          <w:sz w:val="25"/>
          <w:szCs w:val="27"/>
        </w:rPr>
        <w:t>, condotto nell’ambito delle attività di Information Security per il Gruppo Terna,</w:t>
      </w:r>
      <w:r w:rsidRPr="004308CE">
        <w:rPr>
          <w:rFonts w:ascii="Helvetica" w:hAnsi="Helvetica" w:cs="Helvetica"/>
          <w:sz w:val="25"/>
          <w:szCs w:val="27"/>
        </w:rPr>
        <w:t xml:space="preserve"> </w:t>
      </w:r>
      <w:r>
        <w:rPr>
          <w:rFonts w:ascii="Helvetica" w:hAnsi="Helvetica" w:cs="Helvetica"/>
          <w:sz w:val="25"/>
          <w:szCs w:val="27"/>
        </w:rPr>
        <w:t>per</w:t>
      </w:r>
      <w:r w:rsidRPr="004308CE">
        <w:rPr>
          <w:rFonts w:ascii="Helvetica" w:hAnsi="Helvetica" w:cs="Helvetica"/>
          <w:sz w:val="25"/>
          <w:szCs w:val="27"/>
        </w:rPr>
        <w:t xml:space="preserve"> l’analisi e realizzazione di un modello evoluto del Catalogo dei Controlli di Sicurezza (</w:t>
      </w:r>
      <w:r w:rsidRPr="00A2197D">
        <w:rPr>
          <w:rFonts w:ascii="Helvetica" w:hAnsi="Helvetica" w:cs="Helvetica"/>
          <w:i/>
          <w:sz w:val="25"/>
          <w:szCs w:val="27"/>
        </w:rPr>
        <w:t>Baseline</w:t>
      </w:r>
      <w:r w:rsidRPr="004308CE">
        <w:rPr>
          <w:rFonts w:ascii="Helvetica" w:hAnsi="Helvetica" w:cs="Helvetica"/>
          <w:sz w:val="25"/>
          <w:szCs w:val="27"/>
        </w:rPr>
        <w:t xml:space="preserve">) attraverso il </w:t>
      </w:r>
      <w:proofErr w:type="spellStart"/>
      <w:r w:rsidRPr="004308CE">
        <w:rPr>
          <w:rFonts w:ascii="Helvetica" w:hAnsi="Helvetica" w:cs="Helvetica"/>
          <w:sz w:val="25"/>
          <w:szCs w:val="27"/>
        </w:rPr>
        <w:t>tuning</w:t>
      </w:r>
      <w:proofErr w:type="spellEnd"/>
      <w:r w:rsidRPr="004308CE">
        <w:rPr>
          <w:rFonts w:ascii="Helvetica" w:hAnsi="Helvetica" w:cs="Helvetica"/>
          <w:sz w:val="25"/>
          <w:szCs w:val="27"/>
        </w:rPr>
        <w:t xml:space="preserve"> dei controlli sui parametri RID (Riservatezza/Integrità/Disponibilità) prevalenti e</w:t>
      </w:r>
      <w:r>
        <w:rPr>
          <w:rFonts w:ascii="Helvetica" w:hAnsi="Helvetica" w:cs="Helvetica"/>
          <w:sz w:val="25"/>
          <w:szCs w:val="27"/>
        </w:rPr>
        <w:t xml:space="preserve"> la</w:t>
      </w:r>
      <w:r w:rsidRPr="004308CE">
        <w:rPr>
          <w:rFonts w:ascii="Helvetica" w:hAnsi="Helvetica" w:cs="Helvetica"/>
          <w:sz w:val="25"/>
          <w:szCs w:val="27"/>
        </w:rPr>
        <w:t xml:space="preserve"> realizzazione di  un  </w:t>
      </w:r>
      <w:proofErr w:type="spellStart"/>
      <w:r w:rsidRPr="004308CE">
        <w:rPr>
          <w:rFonts w:ascii="Helvetica" w:hAnsi="Helvetica" w:cs="Helvetica"/>
          <w:sz w:val="25"/>
          <w:szCs w:val="27"/>
        </w:rPr>
        <w:t>tool</w:t>
      </w:r>
      <w:proofErr w:type="spellEnd"/>
      <w:r w:rsidRPr="004308CE">
        <w:rPr>
          <w:rFonts w:ascii="Helvetica" w:hAnsi="Helvetica" w:cs="Helvetica"/>
          <w:sz w:val="25"/>
          <w:szCs w:val="27"/>
        </w:rPr>
        <w:t xml:space="preserve"> automatico   per la generazione dei Piani di Sicurezza (</w:t>
      </w:r>
      <w:proofErr w:type="spellStart"/>
      <w:r w:rsidRPr="004308CE">
        <w:rPr>
          <w:rFonts w:ascii="Helvetica" w:hAnsi="Helvetica" w:cs="Helvetica"/>
          <w:sz w:val="25"/>
          <w:szCs w:val="27"/>
        </w:rPr>
        <w:t>PdS</w:t>
      </w:r>
      <w:proofErr w:type="spellEnd"/>
      <w:r w:rsidRPr="004308CE">
        <w:rPr>
          <w:rFonts w:ascii="Helvetica" w:hAnsi="Helvetica" w:cs="Helvetica"/>
          <w:sz w:val="25"/>
          <w:szCs w:val="27"/>
        </w:rPr>
        <w:t>), conformemente a quanto previsto dall’Information Security Framework (ISF) Terna.</w:t>
      </w:r>
    </w:p>
    <w:p w:rsidR="00122DE2" w:rsidRPr="004308CE" w:rsidRDefault="00122DE2" w:rsidP="00122DE2">
      <w:pPr>
        <w:widowControl w:val="0"/>
        <w:autoSpaceDE w:val="0"/>
        <w:autoSpaceDN w:val="0"/>
        <w:adjustRightInd w:val="0"/>
        <w:spacing w:line="360" w:lineRule="auto"/>
        <w:ind w:left="425" w:right="282"/>
        <w:jc w:val="both"/>
        <w:rPr>
          <w:rFonts w:ascii="Helvetica" w:hAnsi="Helvetica" w:cs="Helvetica"/>
          <w:sz w:val="25"/>
          <w:szCs w:val="27"/>
        </w:rPr>
      </w:pPr>
      <w:r>
        <w:rPr>
          <w:rFonts w:ascii="Helvetica" w:hAnsi="Helvetica" w:cs="Helvetica"/>
          <w:sz w:val="25"/>
          <w:szCs w:val="27"/>
        </w:rPr>
        <w:t>Obiettivo dell’Information Security è la protezione delle</w:t>
      </w:r>
      <w:r w:rsidRPr="004308CE">
        <w:rPr>
          <w:rFonts w:ascii="Helvetica" w:hAnsi="Helvetica" w:cs="Helvetica"/>
          <w:sz w:val="25"/>
          <w:szCs w:val="27"/>
        </w:rPr>
        <w:t xml:space="preserve"> risorse informative aziendali </w:t>
      </w:r>
      <w:r>
        <w:rPr>
          <w:rFonts w:ascii="Helvetica" w:hAnsi="Helvetica" w:cs="Helvetica"/>
          <w:sz w:val="25"/>
          <w:szCs w:val="27"/>
        </w:rPr>
        <w:t>tramite la selezione dei</w:t>
      </w:r>
      <w:r w:rsidRPr="004308CE">
        <w:rPr>
          <w:rFonts w:ascii="Helvetica" w:hAnsi="Helvetica" w:cs="Helvetica"/>
          <w:sz w:val="25"/>
          <w:szCs w:val="27"/>
        </w:rPr>
        <w:t xml:space="preserve"> </w:t>
      </w:r>
      <w:r>
        <w:rPr>
          <w:rFonts w:ascii="Helvetica" w:hAnsi="Helvetica" w:cs="Helvetica"/>
          <w:sz w:val="25"/>
          <w:szCs w:val="27"/>
        </w:rPr>
        <w:t xml:space="preserve">controlli di sicurezza ed indirizzando poi le </w:t>
      </w:r>
      <w:r w:rsidRPr="004308CE">
        <w:rPr>
          <w:rFonts w:ascii="Helvetica" w:hAnsi="Helvetica" w:cs="Helvetica"/>
          <w:sz w:val="25"/>
          <w:szCs w:val="27"/>
        </w:rPr>
        <w:t>contromisure - di carattere organizzativo, tecnologico ed operativo - idonee a contrastare le minacce e consentire a Terna di mantenere il livello di rischio entro la soglia di accettabilità stabilita dal Management.</w:t>
      </w:r>
    </w:p>
    <w:p w:rsidR="00122DE2" w:rsidRDefault="00122DE2" w:rsidP="00122DE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5" w:right="140"/>
        <w:jc w:val="both"/>
        <w:rPr>
          <w:rFonts w:ascii="Helvetica" w:hAnsi="Helvetica" w:cs="Helvetica"/>
          <w:sz w:val="25"/>
          <w:szCs w:val="27"/>
        </w:rPr>
      </w:pPr>
      <w:r w:rsidRPr="004308CE">
        <w:rPr>
          <w:rFonts w:ascii="Helvetica" w:hAnsi="Helvetica" w:cs="Helvetica"/>
          <w:sz w:val="25"/>
          <w:szCs w:val="27"/>
        </w:rPr>
        <w:t xml:space="preserve">Il seguente lavoro presenta l’aggiornamento, revisione e implementazione </w:t>
      </w:r>
      <w:r>
        <w:rPr>
          <w:rFonts w:ascii="Helvetica" w:hAnsi="Helvetica" w:cs="Helvetica"/>
          <w:sz w:val="25"/>
          <w:szCs w:val="27"/>
        </w:rPr>
        <w:t xml:space="preserve">del </w:t>
      </w:r>
      <w:r w:rsidRPr="004308CE">
        <w:rPr>
          <w:rFonts w:ascii="Helvetica" w:hAnsi="Helvetica" w:cs="Helvetica"/>
          <w:i/>
          <w:sz w:val="25"/>
          <w:szCs w:val="27"/>
        </w:rPr>
        <w:t>Catalogo dei Controlli per lo sviluppo del piano di sicurezza di un sistema</w:t>
      </w:r>
      <w:r>
        <w:rPr>
          <w:rFonts w:ascii="Helvetica" w:hAnsi="Helvetica" w:cs="Helvetica"/>
          <w:i/>
          <w:sz w:val="25"/>
          <w:szCs w:val="27"/>
        </w:rPr>
        <w:t xml:space="preserve"> </w:t>
      </w:r>
      <w:r w:rsidRPr="004308CE">
        <w:rPr>
          <w:rFonts w:ascii="Helvetica" w:hAnsi="Helvetica" w:cs="Helvetica"/>
          <w:sz w:val="25"/>
          <w:szCs w:val="27"/>
        </w:rPr>
        <w:t xml:space="preserve">tramite la realizzazione di un </w:t>
      </w:r>
      <w:proofErr w:type="spellStart"/>
      <w:r w:rsidRPr="004308CE">
        <w:rPr>
          <w:rFonts w:ascii="Helvetica" w:hAnsi="Helvetica" w:cs="Helvetica"/>
          <w:sz w:val="25"/>
          <w:szCs w:val="27"/>
        </w:rPr>
        <w:t>tool</w:t>
      </w:r>
      <w:proofErr w:type="spellEnd"/>
      <w:r w:rsidRPr="004308CE">
        <w:rPr>
          <w:rFonts w:ascii="Helvetica" w:hAnsi="Helvetica" w:cs="Helvetica"/>
          <w:sz w:val="25"/>
          <w:szCs w:val="27"/>
        </w:rPr>
        <w:t xml:space="preserve"> automatico per la generazione dei Piani di Sicurezza. </w:t>
      </w:r>
    </w:p>
    <w:p w:rsidR="00122DE2" w:rsidRDefault="00122DE2" w:rsidP="00122DE2">
      <w:pPr>
        <w:widowControl w:val="0"/>
        <w:autoSpaceDE w:val="0"/>
        <w:autoSpaceDN w:val="0"/>
        <w:adjustRightInd w:val="0"/>
        <w:spacing w:line="360" w:lineRule="auto"/>
        <w:ind w:left="425" w:right="282"/>
        <w:jc w:val="both"/>
        <w:rPr>
          <w:rFonts w:ascii="Helvetica" w:hAnsi="Helvetica" w:cs="Helvetica"/>
          <w:sz w:val="25"/>
          <w:szCs w:val="27"/>
        </w:rPr>
      </w:pPr>
      <w:bookmarkStart w:id="0" w:name="_GoBack"/>
      <w:bookmarkEnd w:id="0"/>
    </w:p>
    <w:p w:rsidR="00B61A63" w:rsidRPr="00122DE2" w:rsidRDefault="00122DE2" w:rsidP="00122DE2">
      <w:pPr>
        <w:widowControl w:val="0"/>
        <w:autoSpaceDE w:val="0"/>
        <w:autoSpaceDN w:val="0"/>
        <w:adjustRightInd w:val="0"/>
        <w:spacing w:line="360" w:lineRule="auto"/>
        <w:ind w:left="425" w:right="282"/>
        <w:jc w:val="both"/>
        <w:rPr>
          <w:rFonts w:ascii="Helvetica" w:hAnsi="Helvetica" w:cs="Helvetica"/>
          <w:sz w:val="25"/>
          <w:szCs w:val="27"/>
        </w:rPr>
      </w:pPr>
      <w:r w:rsidRPr="004308CE">
        <w:rPr>
          <w:rFonts w:ascii="Helvetica" w:hAnsi="Helvetica" w:cs="Helvetica"/>
          <w:sz w:val="25"/>
          <w:szCs w:val="27"/>
        </w:rPr>
        <w:t>L</w:t>
      </w:r>
      <w:r>
        <w:rPr>
          <w:rFonts w:ascii="Helvetica" w:hAnsi="Helvetica" w:cs="Helvetica"/>
          <w:sz w:val="25"/>
          <w:szCs w:val="27"/>
        </w:rPr>
        <w:t>a realizzazione</w:t>
      </w:r>
      <w:r w:rsidRPr="004308CE">
        <w:rPr>
          <w:rFonts w:ascii="Helvetica" w:hAnsi="Helvetica" w:cs="Helvetica"/>
          <w:sz w:val="25"/>
          <w:szCs w:val="27"/>
        </w:rPr>
        <w:t xml:space="preserve"> del progetto riguarda l’evoluzione del modello di selezione dei controlli che prevede la valutazione della prevalenza sugli Obiettivi di Sicurezza RID (Riservatezza, Integrità e Disponibilità) che permettono la selezione e l’attuazione di adeguati controlli di sicurezza, attività fondamentali prima del passaggio in esercizio/produzione del sistema informativo in quanto una loro errata o incompleta esecuzione può avere ripercussioni significative sull’operatività e sul business aziendali; I controlli di sicurezza del modello Terna (mutuati dal</w:t>
      </w:r>
      <w:r>
        <w:rPr>
          <w:rFonts w:ascii="Helvetica" w:hAnsi="Helvetica" w:cs="Helvetica"/>
          <w:sz w:val="25"/>
          <w:szCs w:val="27"/>
        </w:rPr>
        <w:t xml:space="preserve">lo standard NIST </w:t>
      </w:r>
      <w:r w:rsidRPr="004308CE">
        <w:rPr>
          <w:rFonts w:ascii="Helvetica" w:hAnsi="Helvetica" w:cs="Helvetica"/>
          <w:sz w:val="25"/>
          <w:szCs w:val="27"/>
        </w:rPr>
        <w:t>SP 800-53) sono finalizzati a proteggere Riservatezza, Integrità e Disponibilità del sistema e delle relative informazioni.</w:t>
      </w:r>
    </w:p>
    <w:sectPr w:rsidR="00B61A63" w:rsidRPr="00122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44"/>
    <w:rsid w:val="000F0544"/>
    <w:rsid w:val="00122DE2"/>
    <w:rsid w:val="00373FFC"/>
    <w:rsid w:val="009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4519E-6C6C-4257-9553-3DE0C826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DE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mmario">
    <w:name w:val="Sommario"/>
    <w:basedOn w:val="Pidipagina"/>
    <w:next w:val="Normale"/>
    <w:rsid w:val="00122DE2"/>
    <w:pPr>
      <w:tabs>
        <w:tab w:val="clear" w:pos="4819"/>
        <w:tab w:val="clear" w:pos="9638"/>
        <w:tab w:val="center" w:pos="4536"/>
        <w:tab w:val="right" w:pos="9072"/>
      </w:tabs>
      <w:spacing w:before="180"/>
    </w:pPr>
    <w:rPr>
      <w:rFonts w:ascii="Helvetica Neue" w:eastAsia="Times New Roman" w:hAnsi="Helvetica Neue" w:cs="Times New Roman"/>
      <w:b/>
      <w:bCs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2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Quadrini</dc:creator>
  <cp:keywords/>
  <dc:description/>
  <cp:lastModifiedBy>Serena Quadrini</cp:lastModifiedBy>
  <cp:revision>2</cp:revision>
  <dcterms:created xsi:type="dcterms:W3CDTF">2013-12-08T21:35:00Z</dcterms:created>
  <dcterms:modified xsi:type="dcterms:W3CDTF">2013-12-08T21:36:00Z</dcterms:modified>
</cp:coreProperties>
</file>